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D093" w14:textId="59C1579E" w:rsidR="0061581F" w:rsidRDefault="004D3149">
      <w:pPr>
        <w:rPr>
          <w:b/>
          <w:color w:val="0070C0"/>
          <w:sz w:val="32"/>
          <w:szCs w:val="32"/>
        </w:rPr>
      </w:pPr>
      <w:r w:rsidRPr="0061581F">
        <w:rPr>
          <w:rFonts w:ascii="Calibri" w:eastAsia="Times New Roman" w:hAnsi="Calibri" w:cs="Times New Roman"/>
          <w:noProof/>
          <w:color w:val="00000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990166B" wp14:editId="6AA0DCAF">
            <wp:simplePos x="0" y="0"/>
            <wp:positionH relativeFrom="column">
              <wp:posOffset>1619250</wp:posOffset>
            </wp:positionH>
            <wp:positionV relativeFrom="paragraph">
              <wp:posOffset>238125</wp:posOffset>
            </wp:positionV>
            <wp:extent cx="819150" cy="1519555"/>
            <wp:effectExtent l="0" t="0" r="0" b="4445"/>
            <wp:wrapThrough wrapText="bothSides">
              <wp:wrapPolygon edited="0">
                <wp:start x="0" y="0"/>
                <wp:lineTo x="0" y="21392"/>
                <wp:lineTo x="21098" y="21392"/>
                <wp:lineTo x="21098" y="0"/>
                <wp:lineTo x="0" y="0"/>
              </wp:wrapPolygon>
            </wp:wrapThrough>
            <wp:docPr id="1" name="img839784" descr="cid:51ff59b6-6ccd-42cf-b92b-bd6a960c8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9784" descr="cid:51ff59b6-6ccd-42cf-b92b-bd6a960c8b6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26">
        <w:rPr>
          <w:b/>
          <w:noProof/>
          <w:color w:val="0070C0"/>
          <w:sz w:val="32"/>
          <w:szCs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06E6687" wp14:editId="37ED1D77">
            <wp:simplePos x="0" y="0"/>
            <wp:positionH relativeFrom="page">
              <wp:posOffset>4800600</wp:posOffset>
            </wp:positionH>
            <wp:positionV relativeFrom="paragraph">
              <wp:posOffset>0</wp:posOffset>
            </wp:positionV>
            <wp:extent cx="1788795" cy="643255"/>
            <wp:effectExtent l="0" t="0" r="1905" b="4445"/>
            <wp:wrapThrough wrapText="bothSides">
              <wp:wrapPolygon edited="0">
                <wp:start x="0" y="0"/>
                <wp:lineTo x="0" y="21110"/>
                <wp:lineTo x="21393" y="21110"/>
                <wp:lineTo x="213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2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645E22B" wp14:editId="694B3724">
            <wp:simplePos x="0" y="0"/>
            <wp:positionH relativeFrom="margin">
              <wp:posOffset>9525</wp:posOffset>
            </wp:positionH>
            <wp:positionV relativeFrom="paragraph">
              <wp:posOffset>323850</wp:posOffset>
            </wp:positionV>
            <wp:extent cx="13049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42" y="21287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C73" w14:textId="23FE227E" w:rsidR="0061581F" w:rsidRDefault="003B2326">
      <w:pPr>
        <w:rPr>
          <w:b/>
          <w:color w:val="0070C0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4495FF5C" wp14:editId="3FCAA7C2">
            <wp:simplePos x="0" y="0"/>
            <wp:positionH relativeFrom="margin">
              <wp:posOffset>2771775</wp:posOffset>
            </wp:positionH>
            <wp:positionV relativeFrom="paragraph">
              <wp:posOffset>278130</wp:posOffset>
            </wp:positionV>
            <wp:extent cx="112395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4" name="Picture 4" descr="Image result for environment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vironment victor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94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3DA87" wp14:editId="31583A0B">
                <wp:simplePos x="0" y="0"/>
                <wp:positionH relativeFrom="margin">
                  <wp:posOffset>4429125</wp:posOffset>
                </wp:positionH>
                <wp:positionV relativeFrom="paragraph">
                  <wp:posOffset>583565</wp:posOffset>
                </wp:positionV>
                <wp:extent cx="9525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84F6" w14:textId="4AEE94E8" w:rsidR="004E7F94" w:rsidRDefault="004E7F94">
                            <w:r w:rsidRPr="004E7F94">
                              <w:rPr>
                                <w:noProof/>
                              </w:rPr>
                              <w:drawing>
                                <wp:inline distT="0" distB="0" distL="0" distR="0" wp14:anchorId="34892161" wp14:editId="325744CA">
                                  <wp:extent cx="847725" cy="7905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065" cy="790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D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45.95pt;width:7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" stroked="f">
                <v:textbox>
                  <w:txbxContent>
                    <w:p w14:paraId="1F9584F6" w14:textId="4AEE94E8" w:rsidR="004E7F94" w:rsidRDefault="004E7F94">
                      <w:r w:rsidRPr="004E7F94">
                        <w:rPr>
                          <w:noProof/>
                        </w:rPr>
                        <w:drawing>
                          <wp:inline distT="0" distB="0" distL="0" distR="0" wp14:anchorId="34892161" wp14:editId="325744CA">
                            <wp:extent cx="847725" cy="7905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065" cy="790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8C122" w14:textId="745304F4" w:rsidR="00246A82" w:rsidRDefault="00246A82">
      <w:pPr>
        <w:rPr>
          <w:b/>
          <w:color w:val="0070C0"/>
          <w:sz w:val="32"/>
          <w:szCs w:val="32"/>
        </w:rPr>
      </w:pPr>
    </w:p>
    <w:p w14:paraId="095DAF0B" w14:textId="4CE38C5F" w:rsidR="00246A82" w:rsidRDefault="00246A82">
      <w:pPr>
        <w:rPr>
          <w:b/>
          <w:color w:val="0070C0"/>
          <w:sz w:val="32"/>
          <w:szCs w:val="32"/>
        </w:rPr>
      </w:pPr>
    </w:p>
    <w:p w14:paraId="2C462B8A" w14:textId="77777777" w:rsidR="003B2326" w:rsidRPr="003B2326" w:rsidRDefault="003B2326">
      <w:pPr>
        <w:rPr>
          <w:b/>
          <w:color w:val="000000" w:themeColor="text1"/>
          <w:sz w:val="18"/>
          <w:szCs w:val="18"/>
        </w:rPr>
      </w:pPr>
    </w:p>
    <w:p w14:paraId="6741762F" w14:textId="77777777" w:rsidR="003B2326" w:rsidRDefault="003B2326">
      <w:pPr>
        <w:rPr>
          <w:b/>
          <w:color w:val="000000" w:themeColor="text1"/>
          <w:sz w:val="32"/>
          <w:szCs w:val="32"/>
        </w:rPr>
      </w:pPr>
    </w:p>
    <w:p w14:paraId="4AD3DC67" w14:textId="1EA2D13B" w:rsidR="00056C52" w:rsidRPr="001C78E1" w:rsidRDefault="008941E8">
      <w:pPr>
        <w:rPr>
          <w:b/>
          <w:color w:val="000000" w:themeColor="text1"/>
          <w:sz w:val="32"/>
          <w:szCs w:val="32"/>
        </w:rPr>
      </w:pPr>
      <w:r w:rsidRPr="001C78E1">
        <w:rPr>
          <w:b/>
          <w:color w:val="000000" w:themeColor="text1"/>
          <w:sz w:val="32"/>
          <w:szCs w:val="32"/>
        </w:rPr>
        <w:t>Community members will rally to oppose</w:t>
      </w:r>
      <w:r w:rsidR="00620865" w:rsidRPr="001C78E1">
        <w:rPr>
          <w:b/>
          <w:color w:val="000000" w:themeColor="text1"/>
          <w:sz w:val="32"/>
          <w:szCs w:val="32"/>
        </w:rPr>
        <w:t xml:space="preserve"> the AGL </w:t>
      </w:r>
      <w:r w:rsidRPr="001C78E1">
        <w:rPr>
          <w:b/>
          <w:color w:val="000000" w:themeColor="text1"/>
          <w:sz w:val="32"/>
          <w:szCs w:val="32"/>
        </w:rPr>
        <w:t xml:space="preserve">gas import </w:t>
      </w:r>
      <w:r w:rsidR="00620865" w:rsidRPr="001C78E1">
        <w:rPr>
          <w:b/>
          <w:color w:val="000000" w:themeColor="text1"/>
          <w:sz w:val="32"/>
          <w:szCs w:val="32"/>
        </w:rPr>
        <w:t xml:space="preserve">and Kawasaki projects </w:t>
      </w:r>
      <w:r w:rsidRPr="001C78E1">
        <w:rPr>
          <w:b/>
          <w:color w:val="000000" w:themeColor="text1"/>
          <w:sz w:val="32"/>
          <w:szCs w:val="32"/>
        </w:rPr>
        <w:t>from going ahead in Western Port Bay</w:t>
      </w:r>
      <w:r w:rsidR="00620865" w:rsidRPr="001C78E1">
        <w:rPr>
          <w:b/>
          <w:color w:val="000000" w:themeColor="text1"/>
          <w:sz w:val="32"/>
          <w:szCs w:val="32"/>
        </w:rPr>
        <w:t xml:space="preserve"> </w:t>
      </w:r>
      <w:r w:rsidR="00056C52" w:rsidRPr="001C78E1">
        <w:rPr>
          <w:b/>
          <w:color w:val="000000" w:themeColor="text1"/>
          <w:sz w:val="32"/>
          <w:szCs w:val="32"/>
        </w:rPr>
        <w:t xml:space="preserve"> </w:t>
      </w:r>
    </w:p>
    <w:p w14:paraId="35522AA6" w14:textId="0B3AD8C8" w:rsidR="009B5464" w:rsidRPr="001C78E1" w:rsidRDefault="009B5464" w:rsidP="00D4594C">
      <w:pPr>
        <w:spacing w:after="240"/>
        <w:rPr>
          <w:b/>
          <w:color w:val="000000" w:themeColor="text1"/>
          <w:sz w:val="24"/>
          <w:szCs w:val="24"/>
        </w:rPr>
      </w:pPr>
      <w:r w:rsidRPr="001C78E1">
        <w:rPr>
          <w:b/>
          <w:color w:val="000000" w:themeColor="text1"/>
          <w:sz w:val="24"/>
          <w:szCs w:val="24"/>
        </w:rPr>
        <w:t>Media Release</w:t>
      </w:r>
      <w:r w:rsidRPr="001C78E1">
        <w:rPr>
          <w:b/>
          <w:color w:val="000000" w:themeColor="text1"/>
          <w:sz w:val="24"/>
          <w:szCs w:val="24"/>
        </w:rPr>
        <w:tab/>
        <w:t>20</w:t>
      </w:r>
      <w:r w:rsidRPr="001C78E1">
        <w:rPr>
          <w:b/>
          <w:color w:val="000000" w:themeColor="text1"/>
          <w:sz w:val="24"/>
          <w:szCs w:val="24"/>
          <w:vertAlign w:val="superscript"/>
        </w:rPr>
        <w:t>th</w:t>
      </w:r>
      <w:r w:rsidRPr="001C78E1">
        <w:rPr>
          <w:b/>
          <w:color w:val="000000" w:themeColor="text1"/>
          <w:sz w:val="24"/>
          <w:szCs w:val="24"/>
        </w:rPr>
        <w:t xml:space="preserve"> June 2018</w:t>
      </w:r>
    </w:p>
    <w:p w14:paraId="4078A771" w14:textId="2D3609AB" w:rsidR="00620865" w:rsidRPr="001C78E1" w:rsidRDefault="00620865">
      <w:pPr>
        <w:rPr>
          <w:color w:val="000000" w:themeColor="text1"/>
          <w:sz w:val="24"/>
          <w:szCs w:val="24"/>
        </w:rPr>
      </w:pPr>
      <w:r w:rsidRPr="001C78E1">
        <w:rPr>
          <w:color w:val="000000" w:themeColor="text1"/>
          <w:sz w:val="24"/>
          <w:szCs w:val="24"/>
        </w:rPr>
        <w:t xml:space="preserve">Two proposals – the Crib Point AGL gas import project and the Kawasaki Hydrogen Energy Supply </w:t>
      </w:r>
      <w:r w:rsidR="00D4594C">
        <w:rPr>
          <w:color w:val="000000" w:themeColor="text1"/>
          <w:sz w:val="24"/>
          <w:szCs w:val="24"/>
        </w:rPr>
        <w:t xml:space="preserve">Chain </w:t>
      </w:r>
      <w:r w:rsidRPr="001C78E1">
        <w:rPr>
          <w:color w:val="000000" w:themeColor="text1"/>
          <w:sz w:val="24"/>
          <w:szCs w:val="24"/>
        </w:rPr>
        <w:t xml:space="preserve">pilot </w:t>
      </w:r>
      <w:r w:rsidR="00D4594C">
        <w:rPr>
          <w:color w:val="000000" w:themeColor="text1"/>
          <w:sz w:val="24"/>
          <w:szCs w:val="24"/>
        </w:rPr>
        <w:t xml:space="preserve">project </w:t>
      </w:r>
      <w:r w:rsidR="0061581F" w:rsidRPr="001C78E1">
        <w:rPr>
          <w:color w:val="000000" w:themeColor="text1"/>
          <w:sz w:val="24"/>
          <w:szCs w:val="24"/>
        </w:rPr>
        <w:t>raise community concerns over the</w:t>
      </w:r>
      <w:r w:rsidRPr="001C78E1">
        <w:rPr>
          <w:color w:val="000000" w:themeColor="text1"/>
          <w:sz w:val="24"/>
          <w:szCs w:val="24"/>
        </w:rPr>
        <w:t xml:space="preserve"> environmental, social and economic risks to the values of Western Port Bay. </w:t>
      </w:r>
    </w:p>
    <w:p w14:paraId="77D12106" w14:textId="13DD4119" w:rsidR="00097523" w:rsidRPr="001C78E1" w:rsidRDefault="008F6C58">
      <w:pPr>
        <w:rPr>
          <w:color w:val="000000" w:themeColor="text1"/>
          <w:sz w:val="24"/>
          <w:szCs w:val="24"/>
        </w:rPr>
      </w:pPr>
      <w:r w:rsidRPr="001C78E1">
        <w:rPr>
          <w:color w:val="000000" w:themeColor="text1"/>
          <w:sz w:val="24"/>
          <w:szCs w:val="24"/>
        </w:rPr>
        <w:t>Save Westernport</w:t>
      </w:r>
      <w:r w:rsidR="00BE6713">
        <w:rPr>
          <w:color w:val="000000" w:themeColor="text1"/>
          <w:sz w:val="24"/>
          <w:szCs w:val="24"/>
        </w:rPr>
        <w:t xml:space="preserve"> and</w:t>
      </w:r>
      <w:r w:rsidRPr="001C78E1">
        <w:rPr>
          <w:color w:val="000000" w:themeColor="text1"/>
          <w:sz w:val="24"/>
          <w:szCs w:val="24"/>
        </w:rPr>
        <w:t xml:space="preserve"> Westernport </w:t>
      </w:r>
      <w:r w:rsidR="00BE6713">
        <w:rPr>
          <w:color w:val="000000" w:themeColor="text1"/>
          <w:sz w:val="24"/>
          <w:szCs w:val="24"/>
        </w:rPr>
        <w:t>&amp;</w:t>
      </w:r>
      <w:bookmarkStart w:id="0" w:name="_GoBack"/>
      <w:bookmarkEnd w:id="0"/>
      <w:r w:rsidRPr="001C78E1">
        <w:rPr>
          <w:color w:val="000000" w:themeColor="text1"/>
          <w:sz w:val="24"/>
          <w:szCs w:val="24"/>
        </w:rPr>
        <w:t xml:space="preserve"> Peninsula Protection Council</w:t>
      </w:r>
      <w:r w:rsidR="001B5E23" w:rsidRPr="001C78E1">
        <w:rPr>
          <w:color w:val="000000" w:themeColor="text1"/>
          <w:sz w:val="24"/>
          <w:szCs w:val="24"/>
        </w:rPr>
        <w:t xml:space="preserve"> are hosting a rally supported by</w:t>
      </w:r>
      <w:r w:rsidRPr="001C78E1">
        <w:rPr>
          <w:color w:val="000000" w:themeColor="text1"/>
          <w:sz w:val="24"/>
          <w:szCs w:val="24"/>
        </w:rPr>
        <w:t xml:space="preserve"> Environment Victoria</w:t>
      </w:r>
      <w:r w:rsidR="00D4594C">
        <w:rPr>
          <w:color w:val="000000" w:themeColor="text1"/>
          <w:sz w:val="24"/>
          <w:szCs w:val="24"/>
        </w:rPr>
        <w:t xml:space="preserve">, </w:t>
      </w:r>
      <w:r w:rsidR="001B5E23" w:rsidRPr="001C78E1">
        <w:rPr>
          <w:color w:val="000000" w:themeColor="text1"/>
          <w:sz w:val="24"/>
          <w:szCs w:val="24"/>
        </w:rPr>
        <w:t>the</w:t>
      </w:r>
      <w:r w:rsidR="00246A82" w:rsidRPr="001C78E1">
        <w:rPr>
          <w:color w:val="000000" w:themeColor="text1"/>
          <w:sz w:val="24"/>
          <w:szCs w:val="24"/>
        </w:rPr>
        <w:t xml:space="preserve"> </w:t>
      </w:r>
      <w:r w:rsidRPr="001C78E1">
        <w:rPr>
          <w:color w:val="000000" w:themeColor="text1"/>
          <w:sz w:val="24"/>
          <w:szCs w:val="24"/>
        </w:rPr>
        <w:t xml:space="preserve">Victorian National Parks Association </w:t>
      </w:r>
      <w:r w:rsidR="00D4594C">
        <w:rPr>
          <w:color w:val="000000" w:themeColor="text1"/>
          <w:sz w:val="24"/>
          <w:szCs w:val="24"/>
        </w:rPr>
        <w:t xml:space="preserve">and </w:t>
      </w:r>
      <w:r w:rsidR="00D4594C" w:rsidRPr="00D4594C">
        <w:rPr>
          <w:color w:val="000000" w:themeColor="text1"/>
          <w:sz w:val="24"/>
          <w:szCs w:val="24"/>
        </w:rPr>
        <w:t xml:space="preserve">Blue Wedges Coalition </w:t>
      </w:r>
      <w:r w:rsidR="00620865" w:rsidRPr="001C78E1">
        <w:rPr>
          <w:color w:val="000000" w:themeColor="text1"/>
          <w:sz w:val="24"/>
          <w:szCs w:val="24"/>
        </w:rPr>
        <w:t>to voice concerns over</w:t>
      </w:r>
      <w:r w:rsidR="00503369" w:rsidRPr="001C78E1">
        <w:rPr>
          <w:color w:val="000000" w:themeColor="text1"/>
          <w:sz w:val="24"/>
          <w:szCs w:val="24"/>
        </w:rPr>
        <w:t xml:space="preserve"> </w:t>
      </w:r>
      <w:r w:rsidR="00097523" w:rsidRPr="001C78E1">
        <w:rPr>
          <w:color w:val="000000" w:themeColor="text1"/>
          <w:sz w:val="24"/>
          <w:szCs w:val="24"/>
        </w:rPr>
        <w:t>two proposals:</w:t>
      </w:r>
    </w:p>
    <w:p w14:paraId="08FCE9FE" w14:textId="77CD14A8" w:rsidR="00097523" w:rsidRPr="001C78E1" w:rsidRDefault="00D4594C" w:rsidP="00D4594C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2D1709" w:rsidRPr="001C78E1">
        <w:rPr>
          <w:color w:val="000000" w:themeColor="text1"/>
          <w:sz w:val="24"/>
          <w:szCs w:val="24"/>
        </w:rPr>
        <w:t xml:space="preserve">Crib Point </w:t>
      </w:r>
      <w:r w:rsidR="00503369" w:rsidRPr="001C78E1">
        <w:rPr>
          <w:color w:val="000000" w:themeColor="text1"/>
          <w:sz w:val="24"/>
          <w:szCs w:val="24"/>
        </w:rPr>
        <w:t>AGL floating regasification</w:t>
      </w:r>
      <w:r>
        <w:rPr>
          <w:color w:val="000000" w:themeColor="text1"/>
          <w:sz w:val="24"/>
          <w:szCs w:val="24"/>
        </w:rPr>
        <w:t xml:space="preserve"> project</w:t>
      </w:r>
      <w:r w:rsidR="00503369" w:rsidRPr="001C78E1">
        <w:rPr>
          <w:color w:val="000000" w:themeColor="text1"/>
          <w:sz w:val="24"/>
          <w:szCs w:val="24"/>
        </w:rPr>
        <w:t xml:space="preserve"> </w:t>
      </w:r>
      <w:r w:rsidR="0081196D" w:rsidRPr="001C78E1">
        <w:rPr>
          <w:color w:val="000000" w:themeColor="text1"/>
          <w:sz w:val="24"/>
          <w:szCs w:val="24"/>
        </w:rPr>
        <w:t xml:space="preserve">which will ship LNG from around the </w:t>
      </w:r>
      <w:r w:rsidR="0081196D" w:rsidRPr="00D4594C">
        <w:rPr>
          <w:color w:val="000000" w:themeColor="text1"/>
          <w:sz w:val="24"/>
          <w:szCs w:val="24"/>
        </w:rPr>
        <w:t>globe to</w:t>
      </w:r>
      <w:r w:rsidR="002D1709" w:rsidRPr="00D4594C">
        <w:rPr>
          <w:color w:val="000000" w:themeColor="text1"/>
          <w:sz w:val="24"/>
          <w:szCs w:val="24"/>
        </w:rPr>
        <w:t xml:space="preserve"> a floating storage and regasification unit (FSRU)</w:t>
      </w:r>
      <w:r w:rsidR="00097523" w:rsidRPr="00D4594C">
        <w:rPr>
          <w:color w:val="000000" w:themeColor="text1"/>
          <w:sz w:val="24"/>
          <w:szCs w:val="24"/>
        </w:rPr>
        <w:t>;</w:t>
      </w:r>
    </w:p>
    <w:p w14:paraId="02893C4E" w14:textId="03FDEE44" w:rsidR="00D001AB" w:rsidRPr="001C78E1" w:rsidRDefault="00D4594C" w:rsidP="00D4594C">
      <w:pPr>
        <w:pStyle w:val="ListParagraph"/>
        <w:numPr>
          <w:ilvl w:val="0"/>
          <w:numId w:val="1"/>
        </w:numPr>
        <w:spacing w:after="200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503369" w:rsidRPr="001C78E1">
        <w:rPr>
          <w:color w:val="000000" w:themeColor="text1"/>
          <w:sz w:val="24"/>
          <w:szCs w:val="24"/>
        </w:rPr>
        <w:t xml:space="preserve">Kawasaki coal to hydrogen pilot project </w:t>
      </w:r>
      <w:r w:rsidR="00273FD8" w:rsidRPr="001C78E1">
        <w:rPr>
          <w:color w:val="000000" w:themeColor="text1"/>
          <w:sz w:val="24"/>
          <w:szCs w:val="24"/>
        </w:rPr>
        <w:t xml:space="preserve">to ship </w:t>
      </w:r>
      <w:r w:rsidR="0061581F" w:rsidRPr="001C78E1">
        <w:rPr>
          <w:color w:val="000000" w:themeColor="text1"/>
          <w:sz w:val="24"/>
          <w:szCs w:val="24"/>
        </w:rPr>
        <w:t xml:space="preserve">hydrogen to Japan out </w:t>
      </w:r>
      <w:r w:rsidR="00273FD8" w:rsidRPr="001C78E1">
        <w:rPr>
          <w:color w:val="000000" w:themeColor="text1"/>
          <w:sz w:val="24"/>
          <w:szCs w:val="24"/>
        </w:rPr>
        <w:t>of Hastings</w:t>
      </w:r>
    </w:p>
    <w:p w14:paraId="615DDCC7" w14:textId="7D088705" w:rsidR="002D1709" w:rsidRPr="001C78E1" w:rsidRDefault="00294FDB" w:rsidP="002D1709">
      <w:pPr>
        <w:rPr>
          <w:color w:val="000000" w:themeColor="text1"/>
        </w:rPr>
      </w:pPr>
      <w:r w:rsidRPr="001C78E1">
        <w:rPr>
          <w:color w:val="000000" w:themeColor="text1"/>
        </w:rPr>
        <w:t>Save Wester</w:t>
      </w:r>
      <w:r w:rsidR="00097523" w:rsidRPr="001C78E1">
        <w:rPr>
          <w:color w:val="000000" w:themeColor="text1"/>
        </w:rPr>
        <w:t>n</w:t>
      </w:r>
      <w:r w:rsidR="00D4594C">
        <w:rPr>
          <w:color w:val="000000" w:themeColor="text1"/>
        </w:rPr>
        <w:t>p</w:t>
      </w:r>
      <w:r w:rsidRPr="001C78E1">
        <w:rPr>
          <w:color w:val="000000" w:themeColor="text1"/>
        </w:rPr>
        <w:t>ort spokes</w:t>
      </w:r>
      <w:r w:rsidR="00BE6713">
        <w:rPr>
          <w:color w:val="000000" w:themeColor="text1"/>
        </w:rPr>
        <w:t>person</w:t>
      </w:r>
      <w:r w:rsidRPr="001C78E1">
        <w:rPr>
          <w:color w:val="000000" w:themeColor="text1"/>
        </w:rPr>
        <w:t xml:space="preserve"> Louise Page </w:t>
      </w:r>
      <w:proofErr w:type="gramStart"/>
      <w:r w:rsidRPr="001C78E1">
        <w:rPr>
          <w:color w:val="000000" w:themeColor="text1"/>
        </w:rPr>
        <w:t>says</w:t>
      </w:r>
      <w:proofErr w:type="gramEnd"/>
      <w:r w:rsidRPr="001C78E1">
        <w:rPr>
          <w:color w:val="000000" w:themeColor="text1"/>
        </w:rPr>
        <w:t xml:space="preserve"> “</w:t>
      </w:r>
      <w:r w:rsidR="002D1709" w:rsidRPr="001C78E1">
        <w:rPr>
          <w:color w:val="000000" w:themeColor="text1"/>
        </w:rPr>
        <w:t>the project is a short-term measure that has long term consequences for the environment, the local economy and potentially threatens the safety of the local community</w:t>
      </w:r>
      <w:r w:rsidR="00BE6713">
        <w:rPr>
          <w:color w:val="000000" w:themeColor="text1"/>
        </w:rPr>
        <w:t>”.</w:t>
      </w:r>
    </w:p>
    <w:p w14:paraId="0F786E2C" w14:textId="7FFAA5D6" w:rsidR="002D1709" w:rsidRPr="001C78E1" w:rsidRDefault="002D1709">
      <w:pPr>
        <w:rPr>
          <w:color w:val="000000" w:themeColor="text1"/>
        </w:rPr>
      </w:pPr>
      <w:r w:rsidRPr="001C78E1">
        <w:rPr>
          <w:color w:val="000000" w:themeColor="text1"/>
        </w:rPr>
        <w:t>“</w:t>
      </w:r>
      <w:r w:rsidR="0081196D" w:rsidRPr="001C78E1">
        <w:rPr>
          <w:color w:val="000000" w:themeColor="text1"/>
        </w:rPr>
        <w:t xml:space="preserve">There are community concerns </w:t>
      </w:r>
      <w:r w:rsidR="00097523" w:rsidRPr="001C78E1">
        <w:rPr>
          <w:color w:val="000000" w:themeColor="text1"/>
        </w:rPr>
        <w:t xml:space="preserve">over </w:t>
      </w:r>
      <w:r w:rsidRPr="001C78E1">
        <w:rPr>
          <w:color w:val="000000" w:themeColor="text1"/>
        </w:rPr>
        <w:t>the risk to the high natu</w:t>
      </w:r>
      <w:r w:rsidR="00097523" w:rsidRPr="001C78E1">
        <w:rPr>
          <w:color w:val="000000" w:themeColor="text1"/>
        </w:rPr>
        <w:t>ral values of Western Port Bay,</w:t>
      </w:r>
      <w:r w:rsidR="001C18E3" w:rsidRPr="001C78E1">
        <w:rPr>
          <w:color w:val="000000" w:themeColor="text1"/>
        </w:rPr>
        <w:t xml:space="preserve"> being an internationally significant </w:t>
      </w:r>
      <w:proofErr w:type="spellStart"/>
      <w:r w:rsidR="001C18E3" w:rsidRPr="001C78E1">
        <w:rPr>
          <w:color w:val="000000" w:themeColor="text1"/>
        </w:rPr>
        <w:t>Ramsar</w:t>
      </w:r>
      <w:proofErr w:type="spellEnd"/>
      <w:r w:rsidR="001C18E3" w:rsidRPr="001C78E1">
        <w:rPr>
          <w:color w:val="000000" w:themeColor="text1"/>
        </w:rPr>
        <w:t xml:space="preserve"> site, providing critical habitat for migratory birds, and home to </w:t>
      </w:r>
      <w:r w:rsidR="00993DE2" w:rsidRPr="001C78E1">
        <w:rPr>
          <w:color w:val="000000" w:themeColor="text1"/>
        </w:rPr>
        <w:t>one of the most southerly extents of mangrove species globally</w:t>
      </w:r>
      <w:r w:rsidR="00BE6713">
        <w:rPr>
          <w:color w:val="000000" w:themeColor="text1"/>
        </w:rPr>
        <w:t>.”</w:t>
      </w:r>
    </w:p>
    <w:p w14:paraId="6163B006" w14:textId="4DB8F755" w:rsidR="00294FDB" w:rsidRPr="001C78E1" w:rsidRDefault="00294FDB">
      <w:pPr>
        <w:rPr>
          <w:color w:val="000000" w:themeColor="text1"/>
        </w:rPr>
      </w:pPr>
      <w:r w:rsidRPr="001C78E1">
        <w:rPr>
          <w:rFonts w:ascii="Calibri" w:hAnsi="Calibri"/>
          <w:color w:val="000000" w:themeColor="text1"/>
        </w:rPr>
        <w:t xml:space="preserve">“The project has </w:t>
      </w:r>
      <w:r w:rsidR="00097523" w:rsidRPr="001C78E1">
        <w:rPr>
          <w:rFonts w:ascii="Calibri" w:hAnsi="Calibri"/>
          <w:color w:val="000000" w:themeColor="text1"/>
        </w:rPr>
        <w:t xml:space="preserve">also </w:t>
      </w:r>
      <w:r w:rsidRPr="001C78E1">
        <w:rPr>
          <w:rFonts w:ascii="Calibri" w:hAnsi="Calibri"/>
          <w:color w:val="000000" w:themeColor="text1"/>
        </w:rPr>
        <w:t>been criticised by Victorian and Federal Ministers as being illogical, short si</w:t>
      </w:r>
      <w:r w:rsidR="00D4594C">
        <w:rPr>
          <w:rFonts w:ascii="Calibri" w:hAnsi="Calibri"/>
          <w:color w:val="000000" w:themeColor="text1"/>
        </w:rPr>
        <w:t>gh</w:t>
      </w:r>
      <w:r w:rsidRPr="001C78E1">
        <w:rPr>
          <w:rFonts w:ascii="Calibri" w:hAnsi="Calibri"/>
          <w:color w:val="000000" w:themeColor="text1"/>
        </w:rPr>
        <w:t>ted and a</w:t>
      </w:r>
      <w:r w:rsidR="00097523" w:rsidRPr="001C78E1">
        <w:rPr>
          <w:rFonts w:ascii="Calibri" w:hAnsi="Calibri"/>
          <w:color w:val="000000" w:themeColor="text1"/>
        </w:rPr>
        <w:t xml:space="preserve"> symptom of a broken gas market and should not go ahead</w:t>
      </w:r>
      <w:r w:rsidR="00BE6713">
        <w:rPr>
          <w:rFonts w:ascii="Calibri" w:hAnsi="Calibri"/>
          <w:color w:val="000000" w:themeColor="text1"/>
        </w:rPr>
        <w:t>.</w:t>
      </w:r>
      <w:r w:rsidRPr="001C78E1">
        <w:rPr>
          <w:rFonts w:ascii="Calibri" w:hAnsi="Calibri"/>
          <w:color w:val="000000" w:themeColor="text1"/>
        </w:rPr>
        <w:t>”</w:t>
      </w:r>
    </w:p>
    <w:p w14:paraId="15195E47" w14:textId="1B3069D5" w:rsidR="00E11CBF" w:rsidRPr="001C78E1" w:rsidRDefault="00097523">
      <w:pPr>
        <w:rPr>
          <w:color w:val="000000" w:themeColor="text1"/>
        </w:rPr>
      </w:pPr>
      <w:r w:rsidRPr="001C78E1">
        <w:rPr>
          <w:color w:val="000000" w:themeColor="text1"/>
        </w:rPr>
        <w:t>Second</w:t>
      </w:r>
      <w:r w:rsidR="00246A82" w:rsidRPr="001C78E1">
        <w:rPr>
          <w:color w:val="000000" w:themeColor="text1"/>
        </w:rPr>
        <w:t>l</w:t>
      </w:r>
      <w:r w:rsidRPr="001C78E1">
        <w:rPr>
          <w:color w:val="000000" w:themeColor="text1"/>
        </w:rPr>
        <w:t>y</w:t>
      </w:r>
      <w:r w:rsidR="001C18E3" w:rsidRPr="001C78E1">
        <w:rPr>
          <w:color w:val="000000" w:themeColor="text1"/>
        </w:rPr>
        <w:t>, t</w:t>
      </w:r>
      <w:r w:rsidR="00E11CBF" w:rsidRPr="001C78E1">
        <w:rPr>
          <w:color w:val="000000" w:themeColor="text1"/>
        </w:rPr>
        <w:t xml:space="preserve">he Hydrogen Energy Supply Chain pilot project by the Kawasaki consortium </w:t>
      </w:r>
      <w:r w:rsidR="001C18E3" w:rsidRPr="001C78E1">
        <w:rPr>
          <w:color w:val="000000" w:themeColor="text1"/>
        </w:rPr>
        <w:t>which has already received state and federal funding plans</w:t>
      </w:r>
      <w:r w:rsidR="00246A82" w:rsidRPr="001C78E1">
        <w:rPr>
          <w:color w:val="000000" w:themeColor="text1"/>
        </w:rPr>
        <w:t xml:space="preserve"> </w:t>
      </w:r>
      <w:r w:rsidR="00E11CBF" w:rsidRPr="001C78E1">
        <w:rPr>
          <w:color w:val="000000" w:themeColor="text1"/>
        </w:rPr>
        <w:t>to turn Latrobe Valley brown coal into hydrogen</w:t>
      </w:r>
      <w:r w:rsidR="001C18E3" w:rsidRPr="001C78E1">
        <w:rPr>
          <w:color w:val="000000" w:themeColor="text1"/>
        </w:rPr>
        <w:t>,</w:t>
      </w:r>
      <w:r w:rsidR="00E11CBF" w:rsidRPr="001C78E1">
        <w:rPr>
          <w:color w:val="000000" w:themeColor="text1"/>
        </w:rPr>
        <w:t xml:space="preserve"> </w:t>
      </w:r>
      <w:r w:rsidR="00D4594C">
        <w:rPr>
          <w:color w:val="000000" w:themeColor="text1"/>
        </w:rPr>
        <w:t>to</w:t>
      </w:r>
      <w:r w:rsidR="00E11CBF" w:rsidRPr="001C78E1">
        <w:rPr>
          <w:color w:val="000000" w:themeColor="text1"/>
        </w:rPr>
        <w:t xml:space="preserve"> ship to Japan</w:t>
      </w:r>
      <w:r w:rsidR="00BE6713">
        <w:rPr>
          <w:color w:val="000000" w:themeColor="text1"/>
        </w:rPr>
        <w:t>.</w:t>
      </w:r>
    </w:p>
    <w:p w14:paraId="2B3BA4E1" w14:textId="2B58CAE6" w:rsidR="00FD3ADA" w:rsidRDefault="001C18E3">
      <w:pPr>
        <w:rPr>
          <w:color w:val="000000" w:themeColor="text1"/>
        </w:rPr>
      </w:pPr>
      <w:r w:rsidRPr="001C78E1">
        <w:rPr>
          <w:color w:val="000000" w:themeColor="text1"/>
        </w:rPr>
        <w:lastRenderedPageBreak/>
        <w:t xml:space="preserve">Louise </w:t>
      </w:r>
      <w:proofErr w:type="gramStart"/>
      <w:r w:rsidRPr="001C78E1">
        <w:rPr>
          <w:color w:val="000000" w:themeColor="text1"/>
        </w:rPr>
        <w:t>says</w:t>
      </w:r>
      <w:proofErr w:type="gramEnd"/>
      <w:r w:rsidRPr="001C78E1">
        <w:rPr>
          <w:color w:val="000000" w:themeColor="text1"/>
        </w:rPr>
        <w:t xml:space="preserve"> “</w:t>
      </w:r>
      <w:r w:rsidR="0061581F" w:rsidRPr="001C78E1">
        <w:rPr>
          <w:color w:val="000000" w:themeColor="text1"/>
        </w:rPr>
        <w:t>c</w:t>
      </w:r>
      <w:r w:rsidRPr="001C78E1">
        <w:rPr>
          <w:color w:val="000000" w:themeColor="text1"/>
        </w:rPr>
        <w:t xml:space="preserve">ontinuing to invest </w:t>
      </w:r>
      <w:r w:rsidR="00FD3ADA" w:rsidRPr="001C78E1">
        <w:rPr>
          <w:color w:val="000000" w:themeColor="text1"/>
        </w:rPr>
        <w:t xml:space="preserve">in the </w:t>
      </w:r>
      <w:r w:rsidRPr="001C78E1">
        <w:rPr>
          <w:color w:val="000000" w:themeColor="text1"/>
        </w:rPr>
        <w:t xml:space="preserve">dying </w:t>
      </w:r>
      <w:r w:rsidR="00FD3ADA" w:rsidRPr="001C78E1">
        <w:rPr>
          <w:color w:val="000000" w:themeColor="text1"/>
        </w:rPr>
        <w:t xml:space="preserve">fossil fuel </w:t>
      </w:r>
      <w:r w:rsidRPr="001C78E1">
        <w:rPr>
          <w:color w:val="000000" w:themeColor="text1"/>
        </w:rPr>
        <w:t>industry is an equally bad decision at a time when</w:t>
      </w:r>
      <w:r w:rsidR="00FD3ADA" w:rsidRPr="001C78E1">
        <w:rPr>
          <w:color w:val="000000" w:themeColor="text1"/>
        </w:rPr>
        <w:t xml:space="preserve"> </w:t>
      </w:r>
      <w:r w:rsidR="008941E8" w:rsidRPr="001C78E1">
        <w:rPr>
          <w:color w:val="000000" w:themeColor="text1"/>
        </w:rPr>
        <w:t>we need to be investing more in rapidly transitioning to the growing market of renewable energy”</w:t>
      </w:r>
      <w:r w:rsidR="00BE6713">
        <w:rPr>
          <w:color w:val="000000" w:themeColor="text1"/>
        </w:rPr>
        <w:t>.</w:t>
      </w:r>
    </w:p>
    <w:p w14:paraId="7E044718" w14:textId="77777777" w:rsidR="00D4594C" w:rsidRPr="001C78E1" w:rsidRDefault="00D4594C">
      <w:pPr>
        <w:rPr>
          <w:color w:val="000000" w:themeColor="text1"/>
        </w:rPr>
      </w:pPr>
    </w:p>
    <w:p w14:paraId="154DB262" w14:textId="193593C8" w:rsidR="00993DE2" w:rsidRPr="001C78E1" w:rsidRDefault="00246A82" w:rsidP="008941E8">
      <w:pPr>
        <w:spacing w:after="0"/>
        <w:rPr>
          <w:b/>
          <w:color w:val="000000" w:themeColor="text1"/>
        </w:rPr>
      </w:pPr>
      <w:r w:rsidRPr="001C78E1">
        <w:rPr>
          <w:b/>
          <w:color w:val="000000" w:themeColor="text1"/>
        </w:rPr>
        <w:t xml:space="preserve">The risk from the increase in development and shipping from both of these projects will </w:t>
      </w:r>
      <w:r w:rsidR="006E625A" w:rsidRPr="001C78E1">
        <w:rPr>
          <w:b/>
          <w:color w:val="000000" w:themeColor="text1"/>
        </w:rPr>
        <w:t xml:space="preserve">threaten </w:t>
      </w:r>
      <w:r w:rsidRPr="001C78E1">
        <w:rPr>
          <w:b/>
          <w:color w:val="000000" w:themeColor="text1"/>
        </w:rPr>
        <w:t xml:space="preserve">the high conservation </w:t>
      </w:r>
      <w:r w:rsidR="006E625A" w:rsidRPr="001C78E1">
        <w:rPr>
          <w:b/>
          <w:color w:val="000000" w:themeColor="text1"/>
        </w:rPr>
        <w:t xml:space="preserve">and economic </w:t>
      </w:r>
      <w:r w:rsidRPr="001C78E1">
        <w:rPr>
          <w:b/>
          <w:color w:val="000000" w:themeColor="text1"/>
        </w:rPr>
        <w:t xml:space="preserve">value </w:t>
      </w:r>
      <w:r w:rsidR="006E625A" w:rsidRPr="001C78E1">
        <w:rPr>
          <w:b/>
          <w:color w:val="000000" w:themeColor="text1"/>
        </w:rPr>
        <w:t xml:space="preserve">that </w:t>
      </w:r>
      <w:r w:rsidRPr="001C78E1">
        <w:rPr>
          <w:b/>
          <w:color w:val="000000" w:themeColor="text1"/>
        </w:rPr>
        <w:t>Western Port</w:t>
      </w:r>
      <w:r w:rsidR="006E625A" w:rsidRPr="001C78E1">
        <w:rPr>
          <w:b/>
          <w:color w:val="000000" w:themeColor="text1"/>
        </w:rPr>
        <w:t xml:space="preserve"> provides</w:t>
      </w:r>
      <w:r w:rsidRPr="001C78E1">
        <w:rPr>
          <w:b/>
          <w:color w:val="000000" w:themeColor="text1"/>
        </w:rPr>
        <w:t xml:space="preserve">. </w:t>
      </w:r>
    </w:p>
    <w:p w14:paraId="6A479C9D" w14:textId="77777777" w:rsidR="00993DE2" w:rsidRPr="001C78E1" w:rsidRDefault="00993DE2" w:rsidP="008941E8">
      <w:pPr>
        <w:spacing w:after="0"/>
        <w:rPr>
          <w:b/>
          <w:color w:val="000000" w:themeColor="text1"/>
        </w:rPr>
      </w:pPr>
    </w:p>
    <w:p w14:paraId="3DFE583A" w14:textId="3FFD61FD" w:rsidR="008941E8" w:rsidRPr="001C78E1" w:rsidRDefault="008941E8" w:rsidP="008941E8">
      <w:pPr>
        <w:spacing w:after="0"/>
        <w:rPr>
          <w:b/>
          <w:color w:val="000000" w:themeColor="text1"/>
        </w:rPr>
      </w:pPr>
      <w:r w:rsidRPr="001C78E1">
        <w:rPr>
          <w:b/>
          <w:color w:val="000000" w:themeColor="text1"/>
        </w:rPr>
        <w:t>The rally will take place at the Fred Smith Reserve, Hastings Foreshore</w:t>
      </w:r>
      <w:r w:rsidR="00D4594C">
        <w:rPr>
          <w:b/>
          <w:color w:val="000000" w:themeColor="text1"/>
        </w:rPr>
        <w:t xml:space="preserve">, </w:t>
      </w:r>
      <w:r w:rsidRPr="001C78E1">
        <w:rPr>
          <w:b/>
          <w:color w:val="000000" w:themeColor="text1"/>
        </w:rPr>
        <w:t>Sunday 1</w:t>
      </w:r>
      <w:r w:rsidRPr="001C78E1">
        <w:rPr>
          <w:b/>
          <w:color w:val="000000" w:themeColor="text1"/>
          <w:vertAlign w:val="superscript"/>
        </w:rPr>
        <w:t>st</w:t>
      </w:r>
      <w:r w:rsidRPr="001C78E1">
        <w:rPr>
          <w:b/>
          <w:color w:val="000000" w:themeColor="text1"/>
        </w:rPr>
        <w:t xml:space="preserve"> July</w:t>
      </w:r>
      <w:r w:rsidR="00D4594C">
        <w:rPr>
          <w:b/>
          <w:color w:val="000000" w:themeColor="text1"/>
        </w:rPr>
        <w:t xml:space="preserve"> at</w:t>
      </w:r>
      <w:r w:rsidRPr="001C78E1">
        <w:rPr>
          <w:b/>
          <w:color w:val="000000" w:themeColor="text1"/>
        </w:rPr>
        <w:t xml:space="preserve"> 1pm and we encourage all concerned community members </w:t>
      </w:r>
      <w:r w:rsidR="00D4594C">
        <w:rPr>
          <w:b/>
          <w:color w:val="000000" w:themeColor="text1"/>
        </w:rPr>
        <w:t>join in</w:t>
      </w:r>
      <w:r w:rsidRPr="001C78E1">
        <w:rPr>
          <w:b/>
          <w:color w:val="000000" w:themeColor="text1"/>
        </w:rPr>
        <w:t xml:space="preserve"> to oppose these two projects.</w:t>
      </w:r>
    </w:p>
    <w:p w14:paraId="038D3CE8" w14:textId="684C2ED3" w:rsidR="008941E8" w:rsidRPr="001C78E1" w:rsidRDefault="008941E8">
      <w:pPr>
        <w:rPr>
          <w:color w:val="000000" w:themeColor="text1"/>
        </w:rPr>
      </w:pPr>
    </w:p>
    <w:p w14:paraId="5BEF5B5D" w14:textId="07C226B8" w:rsidR="0061581F" w:rsidRPr="001C78E1" w:rsidRDefault="008941E8" w:rsidP="00246A82">
      <w:pPr>
        <w:spacing w:after="0"/>
        <w:rPr>
          <w:color w:val="000000" w:themeColor="text1"/>
        </w:rPr>
      </w:pPr>
      <w:r w:rsidRPr="001C78E1">
        <w:rPr>
          <w:color w:val="000000" w:themeColor="text1"/>
        </w:rPr>
        <w:t>Media spokes</w:t>
      </w:r>
      <w:r w:rsidR="00BE6713">
        <w:rPr>
          <w:color w:val="000000" w:themeColor="text1"/>
        </w:rPr>
        <w:t>person</w:t>
      </w:r>
      <w:r w:rsidR="0061581F" w:rsidRPr="001C78E1">
        <w:rPr>
          <w:color w:val="000000" w:themeColor="text1"/>
        </w:rPr>
        <w:t>:</w:t>
      </w:r>
    </w:p>
    <w:p w14:paraId="20022AFB" w14:textId="77777777" w:rsidR="0061581F" w:rsidRPr="001C78E1" w:rsidRDefault="008941E8" w:rsidP="00246A82">
      <w:pPr>
        <w:spacing w:after="0"/>
        <w:rPr>
          <w:color w:val="000000" w:themeColor="text1"/>
        </w:rPr>
      </w:pPr>
      <w:r w:rsidRPr="001C78E1">
        <w:rPr>
          <w:color w:val="000000" w:themeColor="text1"/>
        </w:rPr>
        <w:t>Louise Page</w:t>
      </w:r>
    </w:p>
    <w:p w14:paraId="2FC1DE26" w14:textId="76E48B3D" w:rsidR="0061581F" w:rsidRPr="001C78E1" w:rsidRDefault="00D4594C" w:rsidP="00246A82">
      <w:pPr>
        <w:spacing w:after="0"/>
        <w:rPr>
          <w:color w:val="000000" w:themeColor="text1"/>
        </w:rPr>
      </w:pPr>
      <w:r>
        <w:rPr>
          <w:color w:val="000000" w:themeColor="text1"/>
        </w:rPr>
        <w:t>Save Westernport</w:t>
      </w:r>
    </w:p>
    <w:p w14:paraId="5BC241F9" w14:textId="46AA06FB" w:rsidR="0061581F" w:rsidRPr="001C78E1" w:rsidRDefault="0061581F" w:rsidP="00246A82">
      <w:pPr>
        <w:spacing w:after="0"/>
        <w:rPr>
          <w:color w:val="000000" w:themeColor="text1"/>
        </w:rPr>
      </w:pPr>
      <w:r w:rsidRPr="001C78E1">
        <w:rPr>
          <w:color w:val="000000" w:themeColor="text1"/>
        </w:rPr>
        <w:t xml:space="preserve">M: </w:t>
      </w:r>
      <w:r w:rsidR="00D4594C">
        <w:rPr>
          <w:color w:val="000000" w:themeColor="text1"/>
        </w:rPr>
        <w:t>0412 860 606</w:t>
      </w:r>
    </w:p>
    <w:p w14:paraId="1A2A5EB5" w14:textId="77777777" w:rsidR="009B5464" w:rsidRPr="001C78E1" w:rsidRDefault="009B5464">
      <w:pPr>
        <w:rPr>
          <w:color w:val="000000" w:themeColor="text1"/>
        </w:rPr>
      </w:pPr>
    </w:p>
    <w:p w14:paraId="290870DD" w14:textId="77777777" w:rsidR="00E11CBF" w:rsidRPr="001C78E1" w:rsidRDefault="00E11CBF" w:rsidP="00FD3ADA">
      <w:pPr>
        <w:rPr>
          <w:color w:val="000000" w:themeColor="text1"/>
        </w:rPr>
      </w:pPr>
    </w:p>
    <w:p w14:paraId="79DCA4B6" w14:textId="77777777" w:rsidR="00E11CBF" w:rsidRPr="001C78E1" w:rsidRDefault="00E11CBF" w:rsidP="00C87360">
      <w:pPr>
        <w:ind w:left="720"/>
        <w:rPr>
          <w:color w:val="000000" w:themeColor="text1"/>
        </w:rPr>
      </w:pPr>
    </w:p>
    <w:p w14:paraId="2E7CDA64" w14:textId="77777777" w:rsidR="00427C2D" w:rsidRPr="001C78E1" w:rsidRDefault="00427C2D">
      <w:pPr>
        <w:rPr>
          <w:color w:val="000000" w:themeColor="text1"/>
        </w:rPr>
      </w:pPr>
    </w:p>
    <w:p w14:paraId="00DD6606" w14:textId="77777777" w:rsidR="00427C2D" w:rsidRPr="001C78E1" w:rsidRDefault="00427C2D">
      <w:pPr>
        <w:rPr>
          <w:color w:val="000000" w:themeColor="text1"/>
        </w:rPr>
      </w:pPr>
    </w:p>
    <w:p w14:paraId="4AE5DD69" w14:textId="77777777" w:rsidR="00427C2D" w:rsidRPr="001C78E1" w:rsidRDefault="00427C2D">
      <w:pPr>
        <w:rPr>
          <w:color w:val="000000" w:themeColor="text1"/>
        </w:rPr>
      </w:pPr>
    </w:p>
    <w:p w14:paraId="1C44F327" w14:textId="1C30F078" w:rsidR="00273FD8" w:rsidRDefault="00273FD8"/>
    <w:p w14:paraId="1C85E225" w14:textId="18B48114" w:rsidR="00273FD8" w:rsidRDefault="00273FD8"/>
    <w:p w14:paraId="30C6CFA1" w14:textId="77777777" w:rsidR="00273FD8" w:rsidRDefault="00273FD8"/>
    <w:p w14:paraId="004F491F" w14:textId="77777777" w:rsidR="00273FD8" w:rsidRDefault="00273FD8"/>
    <w:p w14:paraId="5E8EB78E" w14:textId="77777777" w:rsidR="00273FD8" w:rsidRDefault="00273FD8"/>
    <w:p w14:paraId="10A751A2" w14:textId="77777777" w:rsidR="00273FD8" w:rsidRDefault="00273FD8"/>
    <w:p w14:paraId="34E0B2A6" w14:textId="2DA0F22E" w:rsidR="00503369" w:rsidRDefault="00503369"/>
    <w:p w14:paraId="472CD5A8" w14:textId="77777777" w:rsidR="00503369" w:rsidRDefault="00503369"/>
    <w:sectPr w:rsidR="00503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D88"/>
    <w:multiLevelType w:val="hybridMultilevel"/>
    <w:tmpl w:val="35124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58"/>
    <w:rsid w:val="00056C52"/>
    <w:rsid w:val="00097523"/>
    <w:rsid w:val="000A60B8"/>
    <w:rsid w:val="000F5F5E"/>
    <w:rsid w:val="0013667B"/>
    <w:rsid w:val="00163DF0"/>
    <w:rsid w:val="001B5E23"/>
    <w:rsid w:val="001C18E3"/>
    <w:rsid w:val="001C78E1"/>
    <w:rsid w:val="00246A82"/>
    <w:rsid w:val="00273FD8"/>
    <w:rsid w:val="00294FDB"/>
    <w:rsid w:val="002D1709"/>
    <w:rsid w:val="003B2326"/>
    <w:rsid w:val="00427C2D"/>
    <w:rsid w:val="004D3149"/>
    <w:rsid w:val="004E7F94"/>
    <w:rsid w:val="00503369"/>
    <w:rsid w:val="0061581F"/>
    <w:rsid w:val="00620865"/>
    <w:rsid w:val="00623078"/>
    <w:rsid w:val="006242B5"/>
    <w:rsid w:val="006434F7"/>
    <w:rsid w:val="006E625A"/>
    <w:rsid w:val="006F4DBD"/>
    <w:rsid w:val="0072790D"/>
    <w:rsid w:val="0076451E"/>
    <w:rsid w:val="007808D3"/>
    <w:rsid w:val="007C4505"/>
    <w:rsid w:val="0081196D"/>
    <w:rsid w:val="008219E5"/>
    <w:rsid w:val="008840D1"/>
    <w:rsid w:val="008941E8"/>
    <w:rsid w:val="008F6C58"/>
    <w:rsid w:val="00993DE2"/>
    <w:rsid w:val="009B5464"/>
    <w:rsid w:val="00B6206C"/>
    <w:rsid w:val="00BE6713"/>
    <w:rsid w:val="00C76EE8"/>
    <w:rsid w:val="00C87360"/>
    <w:rsid w:val="00CE1EDE"/>
    <w:rsid w:val="00D001AB"/>
    <w:rsid w:val="00D37BE6"/>
    <w:rsid w:val="00D4594C"/>
    <w:rsid w:val="00DA5620"/>
    <w:rsid w:val="00DD44D3"/>
    <w:rsid w:val="00E11CBF"/>
    <w:rsid w:val="00F43718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D20D"/>
  <w15:chartTrackingRefBased/>
  <w15:docId w15:val="{612F7A8C-E469-4853-9899-232CB28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1ff59b6-6ccd-42cf-b92b-bd6a960c8b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Page</dc:creator>
  <cp:keywords/>
  <dc:description/>
  <cp:lastModifiedBy>Louise Page</cp:lastModifiedBy>
  <cp:revision>4</cp:revision>
  <cp:lastPrinted>2018-06-22T08:21:00Z</cp:lastPrinted>
  <dcterms:created xsi:type="dcterms:W3CDTF">2018-06-21T12:14:00Z</dcterms:created>
  <dcterms:modified xsi:type="dcterms:W3CDTF">2018-06-22T08:22:00Z</dcterms:modified>
</cp:coreProperties>
</file>